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D5" w:rsidRPr="008E1D77" w:rsidRDefault="002C37D5" w:rsidP="002C37D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8E1D77">
        <w:rPr>
          <w:rFonts w:ascii="Times New Roman" w:hAnsi="Times New Roman" w:cs="Times New Roman"/>
          <w:color w:val="0070C0"/>
          <w:sz w:val="52"/>
          <w:szCs w:val="52"/>
        </w:rPr>
        <w:t xml:space="preserve">Наш детский сад </w:t>
      </w:r>
      <w:r>
        <w:rPr>
          <w:rFonts w:ascii="Times New Roman" w:hAnsi="Times New Roman" w:cs="Times New Roman"/>
          <w:color w:val="0070C0"/>
          <w:sz w:val="52"/>
          <w:szCs w:val="52"/>
        </w:rPr>
        <w:t xml:space="preserve">(МБДОУ №37) </w:t>
      </w:r>
      <w:r w:rsidRPr="008E1D77">
        <w:rPr>
          <w:rFonts w:ascii="Times New Roman" w:hAnsi="Times New Roman" w:cs="Times New Roman"/>
          <w:color w:val="0070C0"/>
          <w:sz w:val="52"/>
          <w:szCs w:val="52"/>
        </w:rPr>
        <w:t xml:space="preserve">– </w:t>
      </w: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</w:t>
      </w:r>
      <w:r w:rsidRPr="008E1D77">
        <w:rPr>
          <w:rFonts w:ascii="Times New Roman" w:hAnsi="Times New Roman" w:cs="Times New Roman"/>
          <w:color w:val="0070C0"/>
          <w:sz w:val="52"/>
          <w:szCs w:val="52"/>
        </w:rPr>
        <w:t>базовая площадка</w:t>
      </w:r>
    </w:p>
    <w:p w:rsidR="002C37D5" w:rsidRDefault="002C37D5" w:rsidP="002C37D5">
      <w:pPr>
        <w:pStyle w:val="1"/>
        <w:jc w:val="center"/>
        <w:rPr>
          <w:i/>
          <w:sz w:val="40"/>
          <w:szCs w:val="40"/>
        </w:rPr>
      </w:pPr>
      <w:r w:rsidRPr="008E1D77">
        <w:rPr>
          <w:i/>
          <w:color w:val="FF0000"/>
          <w:sz w:val="36"/>
          <w:szCs w:val="36"/>
        </w:rPr>
        <w:t>Предлагаем познакомиться</w:t>
      </w:r>
      <w:r>
        <w:rPr>
          <w:i/>
          <w:color w:val="FF0000"/>
          <w:sz w:val="36"/>
          <w:szCs w:val="36"/>
        </w:rPr>
        <w:t>!</w:t>
      </w:r>
    </w:p>
    <w:p w:rsidR="002C37D5" w:rsidRPr="002C37D5" w:rsidRDefault="002C37D5" w:rsidP="002C37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C37D5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proofErr w:type="gramStart"/>
      <w:r w:rsidRPr="002C37D5">
        <w:rPr>
          <w:rFonts w:ascii="Times New Roman" w:hAnsi="Times New Roman" w:cs="Times New Roman"/>
          <w:i/>
          <w:sz w:val="32"/>
          <w:szCs w:val="32"/>
        </w:rPr>
        <w:t>На основании приказа Министерства общего и профессионального образования Ростовской области № 826 от 23.09.2011 г. «Об утверждении ГБОУ ДПО РО РИПК и ППРО в статусе стажировочной площадки и утверждении перечня базовых образовательных учреждений стажировочной площадки (базовых площадок) для организации практических занятий», наш детский сад (МБДОУ) №37 утвержден в статусе базовой площадки для реализации направления «Модернизация муниципальных систем дошкольного образования».</w:t>
      </w:r>
      <w:proofErr w:type="gramEnd"/>
      <w:r w:rsidRPr="002C37D5">
        <w:rPr>
          <w:i/>
          <w:sz w:val="32"/>
          <w:szCs w:val="32"/>
        </w:rPr>
        <w:t xml:space="preserve"> </w:t>
      </w:r>
      <w:r w:rsidRPr="002C37D5">
        <w:rPr>
          <w:rFonts w:ascii="Times New Roman" w:hAnsi="Times New Roman" w:cs="Times New Roman"/>
          <w:i/>
          <w:sz w:val="32"/>
          <w:szCs w:val="32"/>
        </w:rPr>
        <w:t xml:space="preserve">Куратор базовой площадки </w:t>
      </w:r>
      <w:proofErr w:type="spellStart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Сундукова</w:t>
      </w:r>
      <w:proofErr w:type="spellEnd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Адия</w:t>
      </w:r>
      <w:proofErr w:type="spellEnd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Хесеиновна</w:t>
      </w:r>
      <w:proofErr w:type="spellEnd"/>
      <w:r w:rsidRPr="002C3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декан факультета дошкольного и начального образования, кандидат философских наук.</w:t>
      </w:r>
    </w:p>
    <w:p w:rsidR="002C37D5" w:rsidRPr="00AA001E" w:rsidRDefault="002C37D5" w:rsidP="002C37D5">
      <w:pPr>
        <w:pStyle w:val="a3"/>
        <w:spacing w:line="276" w:lineRule="auto"/>
        <w:ind w:firstLine="0"/>
        <w:jc w:val="both"/>
        <w:rPr>
          <w:b/>
          <w:color w:val="C00000"/>
          <w:sz w:val="40"/>
          <w:szCs w:val="40"/>
        </w:rPr>
      </w:pPr>
      <w:r w:rsidRPr="002C37D5">
        <w:rPr>
          <w:i/>
          <w:color w:val="C00000"/>
          <w:sz w:val="32"/>
          <w:szCs w:val="32"/>
        </w:rPr>
        <w:t xml:space="preserve">                Инновационный проект, реализуемый нашим коллективом: </w:t>
      </w:r>
      <w:r w:rsidRPr="002C37D5">
        <w:rPr>
          <w:bCs/>
          <w:i/>
          <w:iCs/>
          <w:color w:val="C00000"/>
          <w:sz w:val="32"/>
          <w:szCs w:val="32"/>
        </w:rPr>
        <w:t>«</w:t>
      </w:r>
      <w:r w:rsidRPr="002C37D5">
        <w:rPr>
          <w:i/>
          <w:color w:val="C00000"/>
          <w:sz w:val="32"/>
          <w:szCs w:val="32"/>
        </w:rPr>
        <w:t>Использование информационно-коммуникационных технологий в познавательно – речевом развитии дошкольников</w:t>
      </w:r>
      <w:r w:rsidRPr="002C37D5">
        <w:rPr>
          <w:color w:val="C00000"/>
          <w:sz w:val="32"/>
          <w:szCs w:val="32"/>
        </w:rPr>
        <w:t>»</w:t>
      </w:r>
      <w:r w:rsidRPr="00AA001E">
        <w:rPr>
          <w:b/>
          <w:color w:val="C00000"/>
          <w:sz w:val="40"/>
          <w:szCs w:val="40"/>
        </w:rPr>
        <w:t>.</w:t>
      </w:r>
    </w:p>
    <w:p w:rsidR="00984CAF" w:rsidRDefault="00984CAF"/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D5" w:rsidRPr="002C37D5" w:rsidRDefault="002C37D5" w:rsidP="002C3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2C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2012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2C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 </w:t>
      </w:r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РО ИПК и ППРО были проведены обучающие семинары для руководителей и педагогов базовых площадок, которые посетили  руководитель, заместитель руководителя и 9 педагогов нашего ДОУ: </w:t>
      </w:r>
    </w:p>
    <w:p w:rsidR="002C37D5" w:rsidRPr="002C37D5" w:rsidRDefault="002C37D5" w:rsidP="002C37D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задач стажировочных  площадок по </w:t>
      </w:r>
      <w:r w:rsidRPr="002C37D5">
        <w:rPr>
          <w:rFonts w:ascii="Times New Roman" w:hAnsi="Times New Roman" w:cs="Times New Roman"/>
          <w:bCs/>
          <w:sz w:val="28"/>
          <w:szCs w:val="28"/>
        </w:rPr>
        <w:t>проблеме</w:t>
      </w:r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C37D5">
        <w:rPr>
          <w:rFonts w:ascii="Times New Roman" w:hAnsi="Times New Roman" w:cs="Times New Roman"/>
          <w:sz w:val="28"/>
          <w:szCs w:val="28"/>
        </w:rPr>
        <w:t>«Эффективность управления муниципальной системой дошкольного образования в условиях реализации Федеральной целевой программы развития образования».</w:t>
      </w:r>
    </w:p>
    <w:p w:rsidR="002C37D5" w:rsidRPr="002C37D5" w:rsidRDefault="002C37D5" w:rsidP="002C37D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7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7D5">
        <w:rPr>
          <w:rFonts w:ascii="Times New Roman" w:hAnsi="Times New Roman" w:cs="Times New Roman"/>
          <w:sz w:val="28"/>
          <w:szCs w:val="28"/>
        </w:rPr>
        <w:t>еминар по проблеме '' Работа с информационными образовательными ресурсами в условиях МДОУ»</w:t>
      </w:r>
    </w:p>
    <w:p w:rsidR="002C37D5" w:rsidRPr="002C37D5" w:rsidRDefault="002C37D5" w:rsidP="002C37D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технология реализации предшкольного образования  средствами УМК "Предшкола нового поколения", </w:t>
      </w:r>
    </w:p>
    <w:p w:rsidR="002C37D5" w:rsidRPr="002C37D5" w:rsidRDefault="002C37D5" w:rsidP="002C37D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5">
        <w:rPr>
          <w:rFonts w:ascii="Times New Roman" w:hAnsi="Times New Roman" w:cs="Times New Roman"/>
          <w:sz w:val="28"/>
          <w:szCs w:val="28"/>
        </w:rPr>
        <w:t>семинар по проблеме '' Работа с информационными образовательными ресурсами в условиях МДОУ»</w:t>
      </w:r>
    </w:p>
    <w:p w:rsidR="002C37D5" w:rsidRPr="002C37D5" w:rsidRDefault="002C37D5" w:rsidP="002C37D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развитию ребенка в </w:t>
      </w:r>
      <w:proofErr w:type="gramStart"/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</w:t>
      </w:r>
      <w:proofErr w:type="gramEnd"/>
      <w:r w:rsidRPr="002C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музыкальной деятельности».</w:t>
      </w:r>
    </w:p>
    <w:p w:rsidR="002C37D5" w:rsidRPr="002C37D5" w:rsidRDefault="002C37D5">
      <w:pPr>
        <w:rPr>
          <w:rFonts w:ascii="Times New Roman" w:hAnsi="Times New Roman" w:cs="Times New Roman"/>
          <w:sz w:val="28"/>
          <w:szCs w:val="28"/>
        </w:rPr>
      </w:pPr>
    </w:p>
    <w:sectPr w:rsidR="002C37D5" w:rsidRPr="002C37D5" w:rsidSect="002C37D5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2582"/>
    <w:multiLevelType w:val="hybridMultilevel"/>
    <w:tmpl w:val="A78632C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7D5"/>
    <w:rsid w:val="002C37D5"/>
    <w:rsid w:val="0098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5"/>
  </w:style>
  <w:style w:type="paragraph" w:styleId="1">
    <w:name w:val="heading 1"/>
    <w:basedOn w:val="a"/>
    <w:next w:val="a"/>
    <w:link w:val="10"/>
    <w:qFormat/>
    <w:rsid w:val="002C37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C37D5"/>
    <w:pPr>
      <w:widowControl w:val="0"/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C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Company>Прогимназия №4, МОУ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</cp:revision>
  <dcterms:created xsi:type="dcterms:W3CDTF">2012-09-25T07:34:00Z</dcterms:created>
  <dcterms:modified xsi:type="dcterms:W3CDTF">2012-09-25T07:41:00Z</dcterms:modified>
</cp:coreProperties>
</file>